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5E" w:rsidRDefault="0036055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</w:t>
      </w:r>
      <w:r w:rsidRPr="0036055E">
        <w:rPr>
          <w:rFonts w:ascii="Times New Roman" w:hAnsi="Times New Roman" w:cs="Times New Roman"/>
          <w:sz w:val="40"/>
          <w:szCs w:val="40"/>
        </w:rPr>
        <w:t>На</w:t>
      </w:r>
      <w:r w:rsidRPr="0036055E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36055E">
        <w:rPr>
          <w:rFonts w:ascii="Times New Roman" w:hAnsi="Times New Roman" w:cs="Times New Roman"/>
          <w:sz w:val="40"/>
          <w:szCs w:val="40"/>
        </w:rPr>
        <w:t>доске</w:t>
      </w:r>
    </w:p>
    <w:p w:rsidR="00943464" w:rsidRPr="0036055E" w:rsidRDefault="0036055E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36055E">
        <w:rPr>
          <w:rFonts w:ascii="Times New Roman" w:hAnsi="Times New Roman" w:cs="Times New Roman"/>
          <w:sz w:val="40"/>
          <w:szCs w:val="40"/>
          <w:lang w:val="en-US"/>
        </w:rPr>
        <w:t xml:space="preserve">         </w:t>
      </w:r>
      <w:r w:rsidRPr="0036055E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t>«Les problèmes  actuels  de l’Europe”</w:t>
      </w:r>
    </w:p>
    <w:p w:rsidR="0036055E" w:rsidRPr="0036055E" w:rsidRDefault="0036055E" w:rsidP="0036055E">
      <w:pPr>
        <w:pStyle w:val="a3"/>
        <w:jc w:val="both"/>
        <w:rPr>
          <w:bCs/>
          <w:color w:val="000000"/>
          <w:sz w:val="40"/>
          <w:szCs w:val="40"/>
          <w:lang w:val="en-US"/>
        </w:rPr>
      </w:pPr>
      <w:r>
        <w:rPr>
          <w:bCs/>
          <w:color w:val="000000"/>
          <w:sz w:val="40"/>
          <w:szCs w:val="40"/>
          <w:lang w:val="en-US"/>
        </w:rPr>
        <w:t>1. L</w:t>
      </w:r>
      <w:r w:rsidRPr="0036055E">
        <w:rPr>
          <w:bCs/>
          <w:color w:val="000000"/>
          <w:sz w:val="40"/>
          <w:szCs w:val="40"/>
          <w:lang w:val="en-US"/>
        </w:rPr>
        <w:t>es pré</w:t>
      </w:r>
      <w:r w:rsidR="00BE2CA1">
        <w:rPr>
          <w:bCs/>
          <w:color w:val="000000"/>
          <w:sz w:val="40"/>
          <w:szCs w:val="40"/>
          <w:lang w:val="en-US"/>
        </w:rPr>
        <w:t>sentations des pays participant</w:t>
      </w:r>
      <w:r w:rsidRPr="0036055E">
        <w:rPr>
          <w:bCs/>
          <w:color w:val="000000"/>
          <w:sz w:val="40"/>
          <w:szCs w:val="40"/>
          <w:lang w:val="en-US"/>
        </w:rPr>
        <w:t xml:space="preserve">s. </w:t>
      </w:r>
    </w:p>
    <w:p w:rsidR="0036055E" w:rsidRPr="0036055E" w:rsidRDefault="0036055E" w:rsidP="0036055E">
      <w:pPr>
        <w:pStyle w:val="a3"/>
        <w:jc w:val="both"/>
        <w:rPr>
          <w:bCs/>
          <w:color w:val="000000"/>
          <w:sz w:val="40"/>
          <w:szCs w:val="40"/>
          <w:lang w:val="en-US"/>
        </w:rPr>
      </w:pPr>
      <w:r w:rsidRPr="0036055E">
        <w:rPr>
          <w:bCs/>
          <w:color w:val="000000"/>
          <w:sz w:val="40"/>
          <w:szCs w:val="40"/>
          <w:lang w:val="en-US"/>
        </w:rPr>
        <w:t xml:space="preserve">2. </w:t>
      </w:r>
      <w:r>
        <w:rPr>
          <w:bCs/>
          <w:color w:val="000000"/>
          <w:sz w:val="40"/>
          <w:szCs w:val="40"/>
          <w:lang w:val="en-US"/>
        </w:rPr>
        <w:t xml:space="preserve">Le travail avec </w:t>
      </w:r>
      <w:r w:rsidRPr="0036055E">
        <w:rPr>
          <w:bCs/>
          <w:color w:val="000000"/>
          <w:sz w:val="40"/>
          <w:szCs w:val="40"/>
          <w:lang w:val="en-US"/>
        </w:rPr>
        <w:t>l’article du journal “Le Monde”</w:t>
      </w:r>
    </w:p>
    <w:p w:rsidR="0036055E" w:rsidRPr="0036055E" w:rsidRDefault="0036055E" w:rsidP="0036055E">
      <w:pPr>
        <w:pStyle w:val="a3"/>
        <w:jc w:val="both"/>
        <w:rPr>
          <w:bCs/>
          <w:color w:val="000000"/>
          <w:sz w:val="40"/>
          <w:szCs w:val="40"/>
          <w:lang w:val="en-US"/>
        </w:rPr>
      </w:pPr>
      <w:r w:rsidRPr="0036055E">
        <w:rPr>
          <w:bCs/>
          <w:color w:val="000000"/>
          <w:sz w:val="40"/>
          <w:szCs w:val="40"/>
          <w:lang w:val="en-US"/>
        </w:rPr>
        <w:t>3.</w:t>
      </w:r>
      <w:r>
        <w:rPr>
          <w:bCs/>
          <w:color w:val="000000"/>
          <w:sz w:val="40"/>
          <w:szCs w:val="40"/>
          <w:lang w:val="en-US"/>
        </w:rPr>
        <w:t xml:space="preserve"> L</w:t>
      </w:r>
      <w:r w:rsidRPr="0036055E">
        <w:rPr>
          <w:bCs/>
          <w:color w:val="000000"/>
          <w:sz w:val="40"/>
          <w:szCs w:val="40"/>
          <w:lang w:val="en-US"/>
        </w:rPr>
        <w:t>a résolution de notre réunion du Conseil de l’Europe.</w:t>
      </w:r>
    </w:p>
    <w:p w:rsidR="0036055E" w:rsidRPr="0036055E" w:rsidRDefault="0036055E" w:rsidP="0036055E">
      <w:pPr>
        <w:pStyle w:val="a3"/>
        <w:jc w:val="both"/>
        <w:rPr>
          <w:bCs/>
          <w:color w:val="000000"/>
          <w:sz w:val="40"/>
          <w:szCs w:val="40"/>
          <w:lang w:val="en-US"/>
        </w:rPr>
      </w:pPr>
      <w:r>
        <w:rPr>
          <w:bCs/>
          <w:color w:val="000000"/>
          <w:sz w:val="40"/>
          <w:szCs w:val="40"/>
          <w:lang w:val="en-US"/>
        </w:rPr>
        <w:t>4. L’</w:t>
      </w:r>
      <w:r w:rsidRPr="0036055E">
        <w:rPr>
          <w:bCs/>
          <w:color w:val="000000"/>
          <w:sz w:val="40"/>
          <w:szCs w:val="40"/>
          <w:lang w:val="en-US"/>
        </w:rPr>
        <w:t xml:space="preserve">opignon </w:t>
      </w:r>
      <w:r>
        <w:rPr>
          <w:bCs/>
          <w:color w:val="000000"/>
          <w:sz w:val="40"/>
          <w:szCs w:val="40"/>
          <w:lang w:val="en-US"/>
        </w:rPr>
        <w:t xml:space="preserve">écrite </w:t>
      </w:r>
      <w:r w:rsidR="00BE2CA1">
        <w:rPr>
          <w:bCs/>
          <w:color w:val="000000"/>
          <w:sz w:val="40"/>
          <w:szCs w:val="40"/>
          <w:lang w:val="en-US"/>
        </w:rPr>
        <w:t>des pays participant</w:t>
      </w:r>
      <w:bookmarkStart w:id="0" w:name="_GoBack"/>
      <w:bookmarkEnd w:id="0"/>
      <w:r w:rsidRPr="0036055E">
        <w:rPr>
          <w:bCs/>
          <w:color w:val="000000"/>
          <w:sz w:val="40"/>
          <w:szCs w:val="40"/>
          <w:lang w:val="en-US"/>
        </w:rPr>
        <w:t xml:space="preserve">s. </w:t>
      </w:r>
    </w:p>
    <w:p w:rsidR="0036055E" w:rsidRPr="0036055E" w:rsidRDefault="0036055E">
      <w:pPr>
        <w:rPr>
          <w:lang w:val="en-US"/>
        </w:rPr>
      </w:pPr>
    </w:p>
    <w:sectPr w:rsidR="0036055E" w:rsidRPr="0036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55E"/>
    <w:rsid w:val="0036055E"/>
    <w:rsid w:val="00943464"/>
    <w:rsid w:val="00BE2CA1"/>
    <w:rsid w:val="00D6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679D4"/>
  <w15:docId w15:val="{43CE13D9-B246-4EC4-BB17-95527FC5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0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5</cp:revision>
  <dcterms:created xsi:type="dcterms:W3CDTF">2016-03-15T14:25:00Z</dcterms:created>
  <dcterms:modified xsi:type="dcterms:W3CDTF">2022-02-17T09:43:00Z</dcterms:modified>
</cp:coreProperties>
</file>